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65" w:rsidRDefault="00014665" w:rsidP="00014665">
      <w:pPr>
        <w:tabs>
          <w:tab w:val="left" w:pos="5850"/>
        </w:tabs>
        <w:spacing w:after="0" w:line="240" w:lineRule="auto"/>
        <w:ind w:left="-990" w:right="-900"/>
        <w:jc w:val="center"/>
        <w:rPr>
          <w:rFonts w:ascii="Corbel" w:hAnsi="Corbel"/>
          <w:b/>
          <w:color w:val="FF3399"/>
          <w:sz w:val="24"/>
          <w:szCs w:val="24"/>
        </w:rPr>
      </w:pPr>
    </w:p>
    <w:p w:rsidR="00014665" w:rsidRDefault="00014665" w:rsidP="00014665">
      <w:pPr>
        <w:tabs>
          <w:tab w:val="left" w:pos="5850"/>
        </w:tabs>
        <w:spacing w:after="0" w:line="240" w:lineRule="auto"/>
        <w:ind w:left="-990" w:right="-900"/>
        <w:jc w:val="center"/>
        <w:rPr>
          <w:rFonts w:ascii="Corbel" w:hAnsi="Corbel"/>
          <w:b/>
          <w:color w:val="FF3399"/>
          <w:sz w:val="24"/>
          <w:szCs w:val="24"/>
        </w:rPr>
      </w:pPr>
    </w:p>
    <w:p w:rsidR="00014665" w:rsidRDefault="00014665" w:rsidP="00014665">
      <w:pPr>
        <w:tabs>
          <w:tab w:val="left" w:pos="5850"/>
        </w:tabs>
        <w:spacing w:after="0" w:line="240" w:lineRule="auto"/>
        <w:ind w:left="-990" w:right="-900"/>
        <w:jc w:val="center"/>
        <w:rPr>
          <w:rFonts w:ascii="Corbel" w:hAnsi="Corbel"/>
          <w:b/>
          <w:color w:val="FF3399"/>
          <w:sz w:val="24"/>
          <w:szCs w:val="24"/>
        </w:rPr>
      </w:pPr>
    </w:p>
    <w:p w:rsidR="00316E68" w:rsidRPr="005E2BDA" w:rsidRDefault="00014665" w:rsidP="00F45B52">
      <w:pPr>
        <w:tabs>
          <w:tab w:val="left" w:pos="5850"/>
        </w:tabs>
        <w:spacing w:after="0" w:line="240" w:lineRule="auto"/>
        <w:ind w:left="-990" w:right="-900"/>
        <w:jc w:val="center"/>
        <w:rPr>
          <w:rFonts w:ascii="Corbel" w:hAnsi="Corbel"/>
          <w:b/>
          <w:color w:val="FF3399"/>
          <w:sz w:val="24"/>
          <w:szCs w:val="24"/>
        </w:rPr>
      </w:pPr>
      <w:r>
        <w:rPr>
          <w:rFonts w:ascii="Corbel" w:hAnsi="Corbel"/>
          <w:b/>
          <w:color w:val="FF3399"/>
          <w:sz w:val="24"/>
          <w:szCs w:val="24"/>
        </w:rPr>
        <w:t xml:space="preserve">  </w:t>
      </w:r>
      <w:r w:rsidR="00777B67" w:rsidRPr="007B0F70">
        <w:rPr>
          <w:rFonts w:ascii="Corbel" w:hAnsi="Corbel"/>
          <w:b/>
          <w:color w:val="5F497A" w:themeColor="accent4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 ASSOCIATION</w:t>
      </w:r>
      <w:r w:rsidR="0059425C" w:rsidRPr="007B0F70">
        <w:rPr>
          <w:rFonts w:ascii="Corbel" w:hAnsi="Corbel"/>
          <w:b/>
          <w:color w:val="5F497A" w:themeColor="accent4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LESBIAN, GAY, BISEXUAL AND TRANSGENDER ISSUES IN COUNSELING</w:t>
      </w:r>
    </w:p>
    <w:p w:rsidR="002E37BC" w:rsidRPr="007B0F70" w:rsidRDefault="002E37BC" w:rsidP="00385F1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rFonts w:ascii="Sofachrome" w:hAnsi="Sofachrome"/>
          <w:color w:val="7030A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0F70">
        <w:rPr>
          <w:rFonts w:ascii="Sofachrome" w:hAnsi="Sofachrome"/>
          <w:color w:val="FF3399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Pr="007B0F70">
        <w:rPr>
          <w:rFonts w:ascii="Sofachrome" w:hAnsi="Sofachrome"/>
          <w:color w:val="FF000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Pr="007B0F70">
        <w:rPr>
          <w:rFonts w:ascii="Sofachrome" w:hAnsi="Sofachrome"/>
          <w:color w:val="FFC00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Pr="007B0F70">
        <w:rPr>
          <w:rFonts w:ascii="Sofachrome" w:hAnsi="Sofachrome"/>
          <w:color w:val="FFFF0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</w:t>
      </w:r>
      <w:r w:rsidRPr="007B0F70">
        <w:rPr>
          <w:rFonts w:ascii="Sofachrome" w:hAnsi="Sofachrome"/>
          <w:color w:val="00B05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</w:t>
      </w:r>
      <w:r w:rsidRPr="007B0F70">
        <w:rPr>
          <w:rFonts w:ascii="Sofachrome" w:hAnsi="Sofachrome"/>
          <w:color w:val="548DD4" w:themeColor="text2" w:themeTint="99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  <w:r w:rsidRPr="007B0F70">
        <w:rPr>
          <w:rFonts w:ascii="Sofachrome" w:hAnsi="Sofachrome"/>
          <w:color w:val="0070C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Pr="007B0F70">
        <w:rPr>
          <w:rFonts w:ascii="Sofachrome" w:hAnsi="Sofachrome"/>
          <w:color w:val="7030A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</w:p>
    <w:p w:rsidR="003E7770" w:rsidRDefault="003E7770" w:rsidP="00F45B52">
      <w:pPr>
        <w:spacing w:line="240" w:lineRule="auto"/>
        <w:jc w:val="center"/>
        <w:rPr>
          <w:rFonts w:ascii="Corbel" w:hAnsi="Corbel"/>
          <w:b/>
          <w:color w:val="FF3399"/>
          <w:sz w:val="24"/>
          <w:szCs w:val="24"/>
        </w:rPr>
      </w:pPr>
      <w:r w:rsidRPr="00F45B52">
        <w:rPr>
          <w:rFonts w:ascii="Corbel" w:hAnsi="Corbel"/>
          <w:color w:val="5F497A" w:themeColor="accent4" w:themeShade="BF"/>
          <w:sz w:val="26"/>
          <w:szCs w:val="26"/>
        </w:rPr>
        <w:t>Division of the Pennsylvania Counseling</w:t>
      </w:r>
      <w:r w:rsidR="00A20EC1" w:rsidRPr="00F45B52">
        <w:rPr>
          <w:rFonts w:ascii="Corbel" w:hAnsi="Corbel"/>
          <w:color w:val="5F497A" w:themeColor="accent4" w:themeShade="BF"/>
          <w:sz w:val="26"/>
          <w:szCs w:val="26"/>
        </w:rPr>
        <w:t xml:space="preserve"> </w:t>
      </w:r>
      <w:r w:rsidRPr="00F45B52">
        <w:rPr>
          <w:rFonts w:ascii="Corbel" w:hAnsi="Corbel"/>
          <w:color w:val="5F497A" w:themeColor="accent4" w:themeShade="BF"/>
          <w:sz w:val="26"/>
          <w:szCs w:val="26"/>
        </w:rPr>
        <w:t>Association (PCA</w:t>
      </w:r>
      <w:r w:rsidR="002F00FD" w:rsidRPr="00F45B52">
        <w:rPr>
          <w:rFonts w:ascii="Corbel" w:hAnsi="Corbel"/>
          <w:color w:val="5F497A" w:themeColor="accent4" w:themeShade="BF"/>
          <w:sz w:val="26"/>
          <w:szCs w:val="26"/>
        </w:rPr>
        <w:t>) and</w:t>
      </w:r>
      <w:r w:rsidRPr="00F45B52">
        <w:rPr>
          <w:rFonts w:ascii="Corbel" w:hAnsi="Corbel"/>
          <w:color w:val="5F497A" w:themeColor="accent4" w:themeShade="BF"/>
          <w:sz w:val="26"/>
          <w:szCs w:val="26"/>
        </w:rPr>
        <w:t xml:space="preserve"> Chapter of</w:t>
      </w:r>
      <w:r w:rsidR="00A20EC1" w:rsidRPr="00F45B52">
        <w:rPr>
          <w:rFonts w:ascii="Corbel" w:hAnsi="Corbel"/>
          <w:color w:val="5F497A" w:themeColor="accent4" w:themeShade="BF"/>
          <w:sz w:val="26"/>
          <w:szCs w:val="26"/>
        </w:rPr>
        <w:t xml:space="preserve"> </w:t>
      </w:r>
      <w:r w:rsidRPr="00F45B52">
        <w:rPr>
          <w:rFonts w:ascii="Corbel" w:hAnsi="Corbel"/>
          <w:color w:val="5F497A" w:themeColor="accent4" w:themeShade="BF"/>
          <w:sz w:val="26"/>
          <w:szCs w:val="26"/>
        </w:rPr>
        <w:t>the Association of Lesbian, Gay</w:t>
      </w:r>
      <w:r w:rsidR="00A20EC1" w:rsidRPr="00F45B52">
        <w:rPr>
          <w:rFonts w:ascii="Corbel" w:hAnsi="Corbel"/>
          <w:color w:val="5F497A" w:themeColor="accent4" w:themeShade="BF"/>
          <w:sz w:val="26"/>
          <w:szCs w:val="26"/>
        </w:rPr>
        <w:t>,</w:t>
      </w:r>
      <w:r w:rsidR="00B65202" w:rsidRPr="00F45B52">
        <w:rPr>
          <w:rFonts w:ascii="Corbel" w:hAnsi="Corbel"/>
          <w:color w:val="5F497A" w:themeColor="accent4" w:themeShade="BF"/>
          <w:sz w:val="26"/>
          <w:szCs w:val="26"/>
        </w:rPr>
        <w:t xml:space="preserve"> </w:t>
      </w:r>
      <w:r w:rsidRPr="00F45B52">
        <w:rPr>
          <w:rFonts w:ascii="Corbel" w:hAnsi="Corbel"/>
          <w:color w:val="5F497A" w:themeColor="accent4" w:themeShade="BF"/>
          <w:sz w:val="26"/>
          <w:szCs w:val="26"/>
        </w:rPr>
        <w:t>Bisexual and Transgender</w:t>
      </w:r>
      <w:r w:rsidR="00B65202" w:rsidRPr="00F45B52">
        <w:rPr>
          <w:rFonts w:ascii="Corbel" w:hAnsi="Corbel"/>
          <w:color w:val="5F497A" w:themeColor="accent4" w:themeShade="BF"/>
          <w:sz w:val="26"/>
          <w:szCs w:val="26"/>
        </w:rPr>
        <w:t xml:space="preserve"> </w:t>
      </w:r>
      <w:r w:rsidRPr="00F45B52">
        <w:rPr>
          <w:rFonts w:ascii="Corbel" w:hAnsi="Corbel"/>
          <w:color w:val="5F497A" w:themeColor="accent4" w:themeShade="BF"/>
          <w:sz w:val="26"/>
          <w:szCs w:val="26"/>
        </w:rPr>
        <w:t>Issues in Counseling</w:t>
      </w:r>
      <w:r w:rsidR="00F45B52" w:rsidRPr="00F45B52">
        <w:rPr>
          <w:rFonts w:ascii="Corbel" w:hAnsi="Corbel"/>
          <w:color w:val="5F497A" w:themeColor="accent4" w:themeShade="BF"/>
          <w:sz w:val="26"/>
          <w:szCs w:val="26"/>
        </w:rPr>
        <w:t xml:space="preserve"> </w:t>
      </w:r>
      <w:r w:rsidRPr="00F45B52">
        <w:rPr>
          <w:rFonts w:ascii="Corbel" w:hAnsi="Corbel"/>
          <w:color w:val="5F497A" w:themeColor="accent4" w:themeShade="BF"/>
          <w:sz w:val="26"/>
          <w:szCs w:val="26"/>
        </w:rPr>
        <w:t>(ALGBTIC)</w:t>
      </w:r>
    </w:p>
    <w:p w:rsidR="00316E68" w:rsidRPr="00F45B52" w:rsidRDefault="002F00FD" w:rsidP="00F45B52">
      <w:pPr>
        <w:spacing w:line="240" w:lineRule="auto"/>
        <w:ind w:left="3240" w:firstLine="360"/>
        <w:rPr>
          <w:rFonts w:ascii="Sofachrome" w:hAnsi="Sofachrome"/>
          <w:color w:val="7030A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F70">
        <w:rPr>
          <w:rFonts w:ascii="Sofachrome" w:hAnsi="Sofachrome"/>
          <w:color w:val="FF3399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="00316E68" w:rsidRPr="007B0F70">
        <w:rPr>
          <w:rFonts w:ascii="Sofachrome" w:hAnsi="Sofachrome"/>
          <w:color w:val="FF3399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316E68" w:rsidRPr="007B0F70">
        <w:rPr>
          <w:rFonts w:ascii="Sofachrome" w:hAnsi="Sofachrome"/>
          <w:color w:val="FF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16E68" w:rsidRPr="007B0F70">
        <w:rPr>
          <w:rFonts w:ascii="Sofachrome" w:hAnsi="Sofachrome"/>
          <w:color w:val="FFC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316E68" w:rsidRPr="007B0F70">
        <w:rPr>
          <w:rFonts w:ascii="Sofachrome" w:hAnsi="Sofachrome"/>
          <w:color w:val="FFFF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316E68" w:rsidRPr="007B0F70">
        <w:rPr>
          <w:rFonts w:ascii="Sofachrome" w:hAnsi="Sofachrome"/>
          <w:color w:val="00B0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16E68" w:rsidRPr="007B0F70">
        <w:rPr>
          <w:rFonts w:ascii="Sofachrome" w:hAnsi="Sofachrome"/>
          <w:color w:val="0070C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F45B52">
        <w:rPr>
          <w:rFonts w:ascii="Sofachrome" w:hAnsi="Sofachrome"/>
          <w:color w:val="7030A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385F19" w:rsidRPr="007B0F70">
        <w:rPr>
          <w:rFonts w:ascii="Radios in Motion Hard" w:hAnsi="Radios in Motion Hard"/>
          <w:color w:val="FF3399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316E68" w:rsidRPr="00E81524" w:rsidRDefault="003E7770" w:rsidP="00B65202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The mission of PALGBTIC is to:</w:t>
      </w:r>
    </w:p>
    <w:p w:rsidR="003E7770" w:rsidRPr="00E81524" w:rsidRDefault="003E7770" w:rsidP="00777B67">
      <w:pPr>
        <w:numPr>
          <w:ilvl w:val="0"/>
          <w:numId w:val="1"/>
        </w:numPr>
        <w:spacing w:after="0" w:line="240" w:lineRule="auto"/>
        <w:ind w:left="180" w:hanging="270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Promote a greater understanding of lesbian, gay, bisexual, and transgender issues among members of the counseling profession.</w:t>
      </w:r>
    </w:p>
    <w:p w:rsidR="003E7770" w:rsidRPr="00E81524" w:rsidRDefault="003E7770" w:rsidP="00777B67">
      <w:pPr>
        <w:numPr>
          <w:ilvl w:val="0"/>
          <w:numId w:val="1"/>
        </w:numPr>
        <w:spacing w:after="0" w:line="240" w:lineRule="auto"/>
        <w:ind w:left="180" w:hanging="270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Improve standards and delivery of counseling services to lesbian, gay, bisexual, and transgender persons.</w:t>
      </w:r>
    </w:p>
    <w:p w:rsidR="003E7770" w:rsidRPr="00E81524" w:rsidRDefault="003E7770" w:rsidP="00777B67">
      <w:pPr>
        <w:numPr>
          <w:ilvl w:val="0"/>
          <w:numId w:val="1"/>
        </w:numPr>
        <w:spacing w:after="0" w:line="240" w:lineRule="auto"/>
        <w:ind w:left="180" w:hanging="270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Identify and work to eliminate conditions which create barriers to the individual development of such persons.</w:t>
      </w:r>
    </w:p>
    <w:p w:rsidR="00F45B52" w:rsidRDefault="003E7770" w:rsidP="00F45B52">
      <w:pPr>
        <w:numPr>
          <w:ilvl w:val="0"/>
          <w:numId w:val="1"/>
        </w:numPr>
        <w:spacing w:after="0" w:line="240" w:lineRule="auto"/>
        <w:ind w:left="180" w:hanging="270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Develop, implement, and be proactive in educational programs and publications which further the interests of the LGBT community.</w:t>
      </w:r>
    </w:p>
    <w:p w:rsidR="00777B67" w:rsidRPr="00F45B52" w:rsidRDefault="003E7770" w:rsidP="00F45B52">
      <w:pPr>
        <w:numPr>
          <w:ilvl w:val="0"/>
          <w:numId w:val="1"/>
        </w:numPr>
        <w:spacing w:line="240" w:lineRule="auto"/>
        <w:ind w:left="180" w:hanging="270"/>
        <w:rPr>
          <w:rFonts w:ascii="Corbel" w:hAnsi="Corbel"/>
          <w:color w:val="5F497A" w:themeColor="accent4" w:themeShade="BF"/>
        </w:rPr>
      </w:pPr>
      <w:r w:rsidRPr="00F45B52">
        <w:rPr>
          <w:rFonts w:ascii="Corbel" w:hAnsi="Corbel"/>
          <w:color w:val="5F497A" w:themeColor="accent4" w:themeShade="BF"/>
        </w:rPr>
        <w:t>Secure equality of treatment and all other civil rights accorded minority groups in society.</w:t>
      </w:r>
    </w:p>
    <w:p w:rsidR="00B65202" w:rsidRDefault="003E7770" w:rsidP="00F45B52">
      <w:pPr>
        <w:spacing w:line="240" w:lineRule="auto"/>
        <w:jc w:val="center"/>
        <w:rPr>
          <w:rFonts w:ascii="Corbel" w:hAnsi="Corbel"/>
          <w:b/>
          <w:color w:val="5F497A" w:themeColor="accent4" w:themeShade="BF"/>
          <w:sz w:val="24"/>
          <w:szCs w:val="24"/>
        </w:rPr>
      </w:pPr>
      <w:r w:rsidRPr="007B0F70">
        <w:rPr>
          <w:rFonts w:ascii="Corbel" w:hAnsi="Corbel"/>
          <w:b/>
          <w:color w:val="5F497A" w:themeColor="accent4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COMMITMENT TO SOCIAL </w:t>
      </w:r>
      <w:proofErr w:type="gramStart"/>
      <w:r w:rsidR="00014665" w:rsidRPr="007B0F70">
        <w:rPr>
          <w:rFonts w:ascii="Corbel" w:hAnsi="Corbel"/>
          <w:b/>
          <w:color w:val="5F497A" w:themeColor="accent4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JUSTICE &amp;</w:t>
      </w:r>
      <w:proofErr w:type="gramEnd"/>
      <w:r w:rsidRPr="007B0F70">
        <w:rPr>
          <w:rFonts w:ascii="Corbel" w:hAnsi="Corbel"/>
          <w:b/>
          <w:color w:val="5F497A" w:themeColor="accent4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ADVOCACY</w:t>
      </w:r>
    </w:p>
    <w:p w:rsidR="00E81524" w:rsidRDefault="003E7770" w:rsidP="00B65202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 xml:space="preserve">PALGBTIC is a vibrant division with members active at the local, state, and national level. </w:t>
      </w:r>
    </w:p>
    <w:p w:rsidR="00316E68" w:rsidRPr="00316E68" w:rsidRDefault="003E7770" w:rsidP="00B65202">
      <w:pPr>
        <w:spacing w:after="0" w:line="240" w:lineRule="auto"/>
        <w:rPr>
          <w:rFonts w:ascii="Corbel" w:hAnsi="Corbel"/>
          <w:color w:val="FF3399"/>
        </w:rPr>
      </w:pPr>
      <w:r w:rsidRPr="00E81524">
        <w:rPr>
          <w:rFonts w:ascii="Corbel" w:hAnsi="Corbel"/>
          <w:color w:val="5F497A" w:themeColor="accent4" w:themeShade="BF"/>
        </w:rPr>
        <w:t>PALGBTIC members have been involved with:</w:t>
      </w:r>
    </w:p>
    <w:p w:rsidR="003E7770" w:rsidRPr="00E81524" w:rsidRDefault="003E7770" w:rsidP="00777B67">
      <w:pPr>
        <w:pStyle w:val="ListParagraph"/>
        <w:numPr>
          <w:ilvl w:val="0"/>
          <w:numId w:val="6"/>
        </w:numPr>
        <w:spacing w:after="0" w:line="240" w:lineRule="auto"/>
        <w:ind w:left="180" w:hanging="270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Legislative advocacy</w:t>
      </w:r>
    </w:p>
    <w:p w:rsidR="003E7770" w:rsidRPr="00E81524" w:rsidRDefault="003E7770" w:rsidP="00777B67">
      <w:pPr>
        <w:pStyle w:val="ListParagraph"/>
        <w:numPr>
          <w:ilvl w:val="0"/>
          <w:numId w:val="6"/>
        </w:numPr>
        <w:spacing w:after="0" w:line="240" w:lineRule="auto"/>
        <w:ind w:left="180" w:hanging="270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Promoting state-level hate crime legislation that includes protections for sexual and gender minorities</w:t>
      </w:r>
    </w:p>
    <w:p w:rsidR="003E7770" w:rsidRPr="00E81524" w:rsidRDefault="003E7770" w:rsidP="00777B67">
      <w:pPr>
        <w:pStyle w:val="ListParagraph"/>
        <w:numPr>
          <w:ilvl w:val="0"/>
          <w:numId w:val="6"/>
        </w:numPr>
        <w:spacing w:after="0" w:line="240" w:lineRule="auto"/>
        <w:ind w:left="180" w:hanging="270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Working to block a discriminatory marriage amendme</w:t>
      </w:r>
      <w:r w:rsidR="00E81524">
        <w:rPr>
          <w:rFonts w:ascii="Corbel" w:hAnsi="Corbel"/>
          <w:color w:val="5F497A" w:themeColor="accent4" w:themeShade="BF"/>
        </w:rPr>
        <w:t>nt to the PA state constitution</w:t>
      </w:r>
    </w:p>
    <w:p w:rsidR="003E7770" w:rsidRPr="00E81524" w:rsidRDefault="003E7770" w:rsidP="00777B67">
      <w:pPr>
        <w:pStyle w:val="ListParagraph"/>
        <w:numPr>
          <w:ilvl w:val="0"/>
          <w:numId w:val="6"/>
        </w:numPr>
        <w:spacing w:after="0" w:line="240" w:lineRule="auto"/>
        <w:ind w:left="180" w:hanging="270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 xml:space="preserve">Working to end </w:t>
      </w:r>
      <w:r w:rsidR="00E81524">
        <w:rPr>
          <w:rFonts w:ascii="Corbel" w:hAnsi="Corbel"/>
          <w:color w:val="5F497A" w:themeColor="accent4" w:themeShade="BF"/>
        </w:rPr>
        <w:t>employment discrimination in PA</w:t>
      </w:r>
    </w:p>
    <w:p w:rsidR="003E7770" w:rsidRPr="00E81524" w:rsidRDefault="003E7770" w:rsidP="00777B67">
      <w:pPr>
        <w:pStyle w:val="ListParagraph"/>
        <w:numPr>
          <w:ilvl w:val="0"/>
          <w:numId w:val="6"/>
        </w:numPr>
        <w:spacing w:after="0" w:line="240" w:lineRule="auto"/>
        <w:ind w:left="180" w:hanging="270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 xml:space="preserve">Coordinating the </w:t>
      </w:r>
      <w:r w:rsidRPr="00E81524">
        <w:rPr>
          <w:rFonts w:ascii="Corbel" w:hAnsi="Corbel"/>
          <w:i/>
          <w:color w:val="5F497A" w:themeColor="accent4" w:themeShade="BF"/>
        </w:rPr>
        <w:t>Multicultural Social Justice Leadership Development Academy</w:t>
      </w:r>
      <w:r w:rsidRPr="00E81524">
        <w:rPr>
          <w:rFonts w:ascii="Corbel" w:hAnsi="Corbel"/>
          <w:color w:val="5F497A" w:themeColor="accent4" w:themeShade="BF"/>
        </w:rPr>
        <w:t xml:space="preserve"> at ACA </w:t>
      </w:r>
    </w:p>
    <w:p w:rsidR="003E7770" w:rsidRPr="00E81524" w:rsidRDefault="003E7770" w:rsidP="00777B67">
      <w:pPr>
        <w:pStyle w:val="ListParagraph"/>
        <w:numPr>
          <w:ilvl w:val="0"/>
          <w:numId w:val="6"/>
        </w:numPr>
        <w:spacing w:after="0" w:line="240" w:lineRule="auto"/>
        <w:ind w:left="180" w:hanging="270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Developing and implementing LGBT-affirmative mental health services standards for the state of Pennsylvania</w:t>
      </w:r>
    </w:p>
    <w:p w:rsidR="003E7770" w:rsidRPr="00E81524" w:rsidRDefault="003E7770" w:rsidP="00777B67">
      <w:pPr>
        <w:pStyle w:val="ListParagraph"/>
        <w:numPr>
          <w:ilvl w:val="0"/>
          <w:numId w:val="6"/>
        </w:numPr>
        <w:spacing w:after="0" w:line="240" w:lineRule="auto"/>
        <w:ind w:left="180" w:hanging="270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 xml:space="preserve">Developing the </w:t>
      </w:r>
      <w:r w:rsidRPr="00E81524">
        <w:rPr>
          <w:rFonts w:ascii="Corbel" w:hAnsi="Corbel"/>
          <w:i/>
          <w:color w:val="5F497A" w:themeColor="accent4" w:themeShade="BF"/>
        </w:rPr>
        <w:t>ALGBTIC Transgender Competencies</w:t>
      </w:r>
      <w:r w:rsidRPr="00E81524">
        <w:rPr>
          <w:rFonts w:ascii="Corbel" w:hAnsi="Corbel"/>
          <w:color w:val="5F497A" w:themeColor="accent4" w:themeShade="BF"/>
        </w:rPr>
        <w:t xml:space="preserve"> (</w:t>
      </w:r>
      <w:hyperlink r:id="rId8" w:history="1">
        <w:r w:rsidRPr="00E81524">
          <w:rPr>
            <w:rStyle w:val="Hyperlink"/>
            <w:rFonts w:ascii="Corbel" w:hAnsi="Corbel"/>
            <w:b/>
            <w:color w:val="5F497A" w:themeColor="accent4" w:themeShade="BF"/>
          </w:rPr>
          <w:t>http://www.algbtic.org/</w:t>
        </w:r>
      </w:hyperlink>
      <w:r w:rsidRPr="00E81524">
        <w:rPr>
          <w:rFonts w:ascii="Corbel" w:hAnsi="Corbel"/>
          <w:color w:val="5F497A" w:themeColor="accent4" w:themeShade="BF"/>
        </w:rPr>
        <w:t xml:space="preserve"> )</w:t>
      </w:r>
    </w:p>
    <w:p w:rsidR="00014665" w:rsidRPr="00F45B52" w:rsidRDefault="003E7770" w:rsidP="00F45B52">
      <w:pPr>
        <w:pStyle w:val="ListParagraph"/>
        <w:numPr>
          <w:ilvl w:val="0"/>
          <w:numId w:val="6"/>
        </w:numPr>
        <w:spacing w:line="240" w:lineRule="auto"/>
        <w:ind w:left="180" w:hanging="270"/>
        <w:rPr>
          <w:rFonts w:ascii="Corbel" w:hAnsi="Corbel"/>
          <w:color w:val="FF3399"/>
        </w:rPr>
      </w:pPr>
      <w:r w:rsidRPr="00F45B52">
        <w:rPr>
          <w:rFonts w:ascii="Corbel" w:hAnsi="Corbel"/>
          <w:color w:val="5F497A" w:themeColor="accent4" w:themeShade="BF"/>
        </w:rPr>
        <w:t xml:space="preserve">Developing and implementing </w:t>
      </w:r>
      <w:r w:rsidRPr="00F45B52">
        <w:rPr>
          <w:rFonts w:ascii="Corbel" w:hAnsi="Corbel"/>
          <w:i/>
          <w:color w:val="5F497A" w:themeColor="accent4" w:themeShade="BF"/>
        </w:rPr>
        <w:t>Safe Zone</w:t>
      </w:r>
      <w:r w:rsidRPr="00F45B52">
        <w:rPr>
          <w:rFonts w:ascii="Corbel" w:hAnsi="Corbel"/>
          <w:color w:val="5F497A" w:themeColor="accent4" w:themeShade="BF"/>
        </w:rPr>
        <w:t xml:space="preserve"> trainings and spaces on </w:t>
      </w:r>
      <w:r w:rsidR="00B65202" w:rsidRPr="00F45B52">
        <w:rPr>
          <w:rFonts w:ascii="Corbel" w:hAnsi="Corbel"/>
          <w:color w:val="5F497A" w:themeColor="accent4" w:themeShade="BF"/>
        </w:rPr>
        <w:t xml:space="preserve">college and university campuses </w:t>
      </w:r>
      <w:r w:rsidRPr="00F45B52">
        <w:rPr>
          <w:rFonts w:ascii="Corbel" w:hAnsi="Corbel"/>
          <w:color w:val="5F497A" w:themeColor="accent4" w:themeShade="BF"/>
        </w:rPr>
        <w:t>(</w:t>
      </w:r>
      <w:hyperlink r:id="rId9" w:history="1">
        <w:r w:rsidRPr="00F45B52">
          <w:rPr>
            <w:rStyle w:val="Hyperlink"/>
            <w:rFonts w:ascii="Corbel" w:hAnsi="Corbel"/>
            <w:b/>
            <w:color w:val="5F497A" w:themeColor="accent4" w:themeShade="BF"/>
          </w:rPr>
          <w:t>http://safezonefoundation.tripod.com/</w:t>
        </w:r>
      </w:hyperlink>
      <w:r w:rsidRPr="00F45B52">
        <w:rPr>
          <w:rFonts w:ascii="Corbel" w:hAnsi="Corbel"/>
          <w:color w:val="5F497A" w:themeColor="accent4" w:themeShade="BF"/>
        </w:rPr>
        <w:t xml:space="preserve"> )</w:t>
      </w:r>
    </w:p>
    <w:p w:rsidR="00B65202" w:rsidRPr="007B0F70" w:rsidRDefault="00B65202" w:rsidP="00F45B52">
      <w:pPr>
        <w:spacing w:line="240" w:lineRule="auto"/>
        <w:jc w:val="center"/>
        <w:rPr>
          <w:rFonts w:ascii="Corbel" w:hAnsi="Corbel"/>
          <w:b/>
          <w:color w:val="5F497A" w:themeColor="accent4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rbel" w:hAnsi="Corbel"/>
          <w:b/>
          <w:color w:val="5F497A" w:themeColor="accent4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</w:t>
      </w:r>
    </w:p>
    <w:p w:rsidR="00B65202" w:rsidRDefault="00B65202" w:rsidP="00F45B52">
      <w:pPr>
        <w:spacing w:line="240" w:lineRule="auto"/>
        <w:rPr>
          <w:rFonts w:ascii="Corbel" w:hAnsi="Corbel"/>
          <w:color w:val="5F497A" w:themeColor="accent4" w:themeShade="BF"/>
        </w:rPr>
      </w:pPr>
      <w:r>
        <w:rPr>
          <w:rFonts w:ascii="Corbel" w:hAnsi="Corbel"/>
          <w:color w:val="5F497A" w:themeColor="accent4" w:themeShade="BF"/>
        </w:rPr>
        <w:t xml:space="preserve">Membership is open to </w:t>
      </w:r>
      <w:r w:rsidRPr="00B65202">
        <w:rPr>
          <w:rFonts w:ascii="Corbel" w:hAnsi="Corbel"/>
          <w:color w:val="5F497A" w:themeColor="accent4" w:themeShade="BF"/>
        </w:rPr>
        <w:t>all</w:t>
      </w:r>
      <w:r>
        <w:rPr>
          <w:rFonts w:ascii="Corbel" w:hAnsi="Corbel"/>
          <w:color w:val="5F497A" w:themeColor="accent4" w:themeShade="BF"/>
        </w:rPr>
        <w:t xml:space="preserve"> </w:t>
      </w:r>
      <w:r w:rsidRPr="00B65202">
        <w:rPr>
          <w:rFonts w:ascii="Corbel" w:hAnsi="Corbel"/>
          <w:color w:val="5F497A" w:themeColor="accent4" w:themeShade="BF"/>
        </w:rPr>
        <w:t>individuals who are engaged in or have a primary interest in counseling</w:t>
      </w:r>
      <w:r>
        <w:rPr>
          <w:rFonts w:ascii="Corbel" w:hAnsi="Corbel"/>
          <w:color w:val="5F497A" w:themeColor="accent4" w:themeShade="BF"/>
        </w:rPr>
        <w:t xml:space="preserve">. Interested individuals can include membership with PALGBTIC through their PCA membership at </w:t>
      </w:r>
      <w:hyperlink r:id="rId10" w:history="1">
        <w:r w:rsidRPr="002D02E1">
          <w:rPr>
            <w:rStyle w:val="Hyperlink"/>
            <w:rFonts w:ascii="Corbel" w:hAnsi="Corbel"/>
          </w:rPr>
          <w:t>www.pacounseling.org</w:t>
        </w:r>
      </w:hyperlink>
      <w:r>
        <w:rPr>
          <w:rFonts w:ascii="Corbel" w:hAnsi="Corbel"/>
          <w:color w:val="5F497A" w:themeColor="accent4" w:themeShade="BF"/>
        </w:rPr>
        <w:t xml:space="preserve">, or by completing the attached form. </w:t>
      </w:r>
      <w:r w:rsidR="00F45B52">
        <w:rPr>
          <w:rFonts w:ascii="Corbel" w:hAnsi="Corbel"/>
          <w:color w:val="5F497A" w:themeColor="accent4" w:themeShade="BF"/>
        </w:rPr>
        <w:t xml:space="preserve">PALGBTIC membership is only an additional $10.00 (ten dollars) annually. </w:t>
      </w:r>
      <w:r w:rsidR="00890CF4">
        <w:rPr>
          <w:rFonts w:ascii="Corbel" w:hAnsi="Corbel"/>
          <w:color w:val="5F497A" w:themeColor="accent4" w:themeShade="BF"/>
        </w:rPr>
        <w:t xml:space="preserve">Members can annually renew with their PCA membership. </w:t>
      </w:r>
      <w:bookmarkStart w:id="0" w:name="_GoBack"/>
      <w:bookmarkEnd w:id="0"/>
    </w:p>
    <w:p w:rsidR="00F45B52" w:rsidRDefault="00F45B52" w:rsidP="00F45B52">
      <w:pPr>
        <w:spacing w:line="240" w:lineRule="auto"/>
        <w:rPr>
          <w:rFonts w:ascii="Corbel" w:hAnsi="Corbel"/>
          <w:color w:val="5F497A" w:themeColor="accent4" w:themeShade="BF"/>
        </w:rPr>
      </w:pPr>
    </w:p>
    <w:p w:rsidR="00B65202" w:rsidRPr="00E81524" w:rsidRDefault="00B65202" w:rsidP="00B65202">
      <w:pPr>
        <w:spacing w:after="0" w:line="240" w:lineRule="auto"/>
        <w:jc w:val="center"/>
        <w:rPr>
          <w:rFonts w:ascii="Corbel" w:hAnsi="Corbel"/>
          <w:b/>
          <w:color w:val="5F497A" w:themeColor="accent4" w:themeShade="BF"/>
        </w:rPr>
      </w:pPr>
      <w:r w:rsidRPr="00E81524">
        <w:rPr>
          <w:rFonts w:ascii="Corbel" w:hAnsi="Corbel"/>
          <w:b/>
          <w:color w:val="5F497A" w:themeColor="accent4" w:themeShade="BF"/>
        </w:rPr>
        <w:t>For more information about PALGBTIC activities and membership, please contact:</w:t>
      </w:r>
    </w:p>
    <w:p w:rsidR="00B65202" w:rsidRPr="00E81524" w:rsidRDefault="00B65202" w:rsidP="00B65202">
      <w:pPr>
        <w:spacing w:after="0" w:line="240" w:lineRule="auto"/>
        <w:jc w:val="center"/>
        <w:rPr>
          <w:rFonts w:ascii="Corbel" w:hAnsi="Corbel"/>
          <w:color w:val="5F497A" w:themeColor="accent4" w:themeShade="BF"/>
        </w:rPr>
      </w:pPr>
      <w:r>
        <w:rPr>
          <w:rFonts w:ascii="Corbel" w:hAnsi="Corbel"/>
          <w:color w:val="5F497A" w:themeColor="accent4" w:themeShade="BF"/>
        </w:rPr>
        <w:t>Ryan Gruber</w:t>
      </w:r>
      <w:r w:rsidRPr="00E81524">
        <w:rPr>
          <w:rFonts w:ascii="Corbel" w:hAnsi="Corbel"/>
          <w:color w:val="5F497A" w:themeColor="accent4" w:themeShade="BF"/>
        </w:rPr>
        <w:t>, PALGBTIC President</w:t>
      </w:r>
    </w:p>
    <w:p w:rsidR="00014665" w:rsidRDefault="00E13431" w:rsidP="00B65202">
      <w:pPr>
        <w:spacing w:after="0" w:line="240" w:lineRule="auto"/>
        <w:jc w:val="center"/>
        <w:rPr>
          <w:rFonts w:ascii="Corbel" w:hAnsi="Corbel"/>
          <w:color w:val="FF3399"/>
        </w:rPr>
      </w:pPr>
      <w:hyperlink r:id="rId11" w:history="1">
        <w:r w:rsidR="00B65202">
          <w:rPr>
            <w:rStyle w:val="Hyperlink"/>
            <w:rFonts w:ascii="Corbel" w:hAnsi="Corbel"/>
            <w:color w:val="5F497A" w:themeColor="accent4" w:themeShade="BF"/>
          </w:rPr>
          <w:t>gruber.ryan@gmail.com</w:t>
        </w:r>
      </w:hyperlink>
    </w:p>
    <w:p w:rsidR="00014665" w:rsidRDefault="00014665" w:rsidP="00014665">
      <w:pPr>
        <w:spacing w:after="0" w:line="240" w:lineRule="auto"/>
        <w:rPr>
          <w:rFonts w:ascii="Corbel" w:hAnsi="Corbel"/>
          <w:color w:val="FF3399"/>
        </w:rPr>
      </w:pPr>
    </w:p>
    <w:p w:rsidR="00014665" w:rsidRDefault="00014665" w:rsidP="00014665">
      <w:pPr>
        <w:spacing w:after="0" w:line="240" w:lineRule="auto"/>
        <w:rPr>
          <w:rFonts w:ascii="Corbel" w:hAnsi="Corbel"/>
          <w:color w:val="FF3399"/>
        </w:rPr>
      </w:pPr>
    </w:p>
    <w:p w:rsidR="00B65202" w:rsidRDefault="00B65202">
      <w:pPr>
        <w:rPr>
          <w:rFonts w:ascii="Corbel" w:hAnsi="Corbel"/>
          <w:b/>
          <w:color w:val="5F497A" w:themeColor="accent4" w:themeShade="BF"/>
          <w:sz w:val="24"/>
          <w:szCs w:val="24"/>
        </w:rPr>
      </w:pPr>
      <w:r>
        <w:rPr>
          <w:rFonts w:ascii="Corbel" w:hAnsi="Corbel"/>
          <w:b/>
          <w:color w:val="5F497A" w:themeColor="accent4" w:themeShade="BF"/>
          <w:sz w:val="24"/>
          <w:szCs w:val="24"/>
        </w:rPr>
        <w:br w:type="page"/>
      </w:r>
    </w:p>
    <w:p w:rsidR="00316E68" w:rsidRPr="00E81524" w:rsidRDefault="00777B67" w:rsidP="00014665">
      <w:pPr>
        <w:tabs>
          <w:tab w:val="left" w:pos="10620"/>
        </w:tabs>
        <w:spacing w:after="0" w:line="240" w:lineRule="auto"/>
        <w:ind w:left="-990" w:right="-900"/>
        <w:jc w:val="center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b/>
          <w:color w:val="5F497A" w:themeColor="accent4" w:themeShade="BF"/>
          <w:sz w:val="24"/>
          <w:szCs w:val="24"/>
        </w:rPr>
        <w:lastRenderedPageBreak/>
        <w:t>PA</w:t>
      </w:r>
      <w:r w:rsidR="00014665" w:rsidRPr="00E81524">
        <w:rPr>
          <w:rFonts w:ascii="Corbel" w:hAnsi="Corbel"/>
          <w:b/>
          <w:color w:val="5F497A" w:themeColor="accent4" w:themeShade="BF"/>
          <w:sz w:val="24"/>
          <w:szCs w:val="24"/>
        </w:rPr>
        <w:t xml:space="preserve"> ASSOCIATION OF LESBIAN, GAY, BISEXUAL AND TRANSGENDER ISSUES IN COUNSELING</w:t>
      </w:r>
    </w:p>
    <w:p w:rsidR="00316E68" w:rsidRPr="005E2BDA" w:rsidRDefault="00316E68" w:rsidP="005E2BDA">
      <w:pPr>
        <w:spacing w:after="0" w:line="240" w:lineRule="auto"/>
        <w:jc w:val="center"/>
        <w:rPr>
          <w:rFonts w:ascii="Corbel" w:hAnsi="Corbel"/>
          <w:color w:val="365F91" w:themeColor="accent1" w:themeShade="BF"/>
        </w:rPr>
      </w:pPr>
    </w:p>
    <w:p w:rsidR="00385F19" w:rsidRPr="007B0F70" w:rsidRDefault="00385F19" w:rsidP="00385F1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rFonts w:ascii="Sofachrome" w:hAnsi="Sofachrome"/>
          <w:color w:val="7030A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0F70">
        <w:rPr>
          <w:rFonts w:ascii="Sofachrome" w:hAnsi="Sofachrome"/>
          <w:color w:val="FF3399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Pr="007B0F70">
        <w:rPr>
          <w:rFonts w:ascii="Sofachrome" w:hAnsi="Sofachrome"/>
          <w:color w:val="FF000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Pr="007B0F70">
        <w:rPr>
          <w:rFonts w:ascii="Sofachrome" w:hAnsi="Sofachrome"/>
          <w:color w:val="FFC00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Pr="007B0F70">
        <w:rPr>
          <w:rFonts w:ascii="Sofachrome" w:hAnsi="Sofachrome"/>
          <w:color w:val="FFFF0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</w:t>
      </w:r>
      <w:r w:rsidRPr="007B0F70">
        <w:rPr>
          <w:rFonts w:ascii="Sofachrome" w:hAnsi="Sofachrome"/>
          <w:color w:val="00B05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</w:t>
      </w:r>
      <w:r w:rsidRPr="007B0F70">
        <w:rPr>
          <w:rFonts w:ascii="Sofachrome" w:hAnsi="Sofachrome"/>
          <w:color w:val="548DD4" w:themeColor="text2" w:themeTint="99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  <w:r w:rsidRPr="007B0F70">
        <w:rPr>
          <w:rFonts w:ascii="Sofachrome" w:hAnsi="Sofachrome"/>
          <w:color w:val="0070C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Pr="007B0F70">
        <w:rPr>
          <w:rFonts w:ascii="Sofachrome" w:hAnsi="Sofachrome"/>
          <w:color w:val="7030A0"/>
          <w:sz w:val="108"/>
          <w:szCs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</w:p>
    <w:p w:rsidR="00F45B52" w:rsidRDefault="00F45B52" w:rsidP="00F45B52">
      <w:pPr>
        <w:spacing w:after="0" w:line="240" w:lineRule="auto"/>
        <w:rPr>
          <w:rFonts w:ascii="Corbel" w:hAnsi="Corbel"/>
          <w:b/>
          <w:color w:val="5F497A" w:themeColor="accent4" w:themeShade="BF"/>
          <w:sz w:val="24"/>
          <w:szCs w:val="24"/>
        </w:rPr>
      </w:pPr>
    </w:p>
    <w:p w:rsidR="003E7770" w:rsidRPr="00E81524" w:rsidRDefault="003E7770" w:rsidP="00F45B52">
      <w:pPr>
        <w:spacing w:after="0" w:line="240" w:lineRule="auto"/>
        <w:rPr>
          <w:rFonts w:ascii="Corbel" w:hAnsi="Corbel"/>
          <w:b/>
          <w:color w:val="5F497A" w:themeColor="accent4" w:themeShade="BF"/>
          <w:sz w:val="24"/>
          <w:szCs w:val="24"/>
        </w:rPr>
      </w:pPr>
      <w:r w:rsidRPr="00E81524">
        <w:rPr>
          <w:rFonts w:ascii="Corbel" w:hAnsi="Corbel"/>
          <w:b/>
          <w:color w:val="5F497A" w:themeColor="accent4" w:themeShade="BF"/>
          <w:sz w:val="24"/>
          <w:szCs w:val="24"/>
        </w:rPr>
        <w:t>OUR MEMBERS ARE…</w:t>
      </w:r>
    </w:p>
    <w:p w:rsidR="00E81524" w:rsidRDefault="003E7770" w:rsidP="00F45B52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 xml:space="preserve">LGBT individuals and allies </w:t>
      </w:r>
      <w:r w:rsidR="00B65202">
        <w:rPr>
          <w:rFonts w:ascii="Corbel" w:hAnsi="Corbel"/>
          <w:color w:val="5F497A" w:themeColor="accent4" w:themeShade="BF"/>
        </w:rPr>
        <w:t xml:space="preserve">are </w:t>
      </w:r>
      <w:r w:rsidRPr="00E81524">
        <w:rPr>
          <w:rFonts w:ascii="Corbel" w:hAnsi="Corbel"/>
          <w:color w:val="5F497A" w:themeColor="accent4" w:themeShade="BF"/>
        </w:rPr>
        <w:t xml:space="preserve">from all walks of life and all over the state, including students, </w:t>
      </w:r>
      <w:r w:rsidR="00B65202">
        <w:rPr>
          <w:rFonts w:ascii="Corbel" w:hAnsi="Corbel"/>
          <w:color w:val="5F497A" w:themeColor="accent4" w:themeShade="BF"/>
        </w:rPr>
        <w:t>practitioners,</w:t>
      </w:r>
      <w:r w:rsidRPr="00E81524">
        <w:rPr>
          <w:rFonts w:ascii="Corbel" w:hAnsi="Corbel"/>
          <w:color w:val="5F497A" w:themeColor="accent4" w:themeShade="BF"/>
        </w:rPr>
        <w:t xml:space="preserve"> supervisors, and educators. Our quarterly meetings are enjoyable, productive and open to all. </w:t>
      </w:r>
    </w:p>
    <w:p w:rsidR="00E81524" w:rsidRDefault="00E81524" w:rsidP="00F45B52">
      <w:pPr>
        <w:spacing w:after="0" w:line="240" w:lineRule="auto"/>
        <w:rPr>
          <w:rFonts w:ascii="Corbel" w:hAnsi="Corbel"/>
          <w:b/>
          <w:color w:val="5F497A" w:themeColor="accent4" w:themeShade="BF"/>
          <w:sz w:val="24"/>
          <w:szCs w:val="24"/>
        </w:rPr>
      </w:pPr>
    </w:p>
    <w:p w:rsidR="003E7770" w:rsidRPr="00E81524" w:rsidRDefault="003E7770" w:rsidP="00F45B52">
      <w:pPr>
        <w:spacing w:after="0" w:line="240" w:lineRule="auto"/>
        <w:rPr>
          <w:rFonts w:ascii="Corbel" w:hAnsi="Corbel"/>
          <w:b/>
          <w:color w:val="5F497A" w:themeColor="accent4" w:themeShade="BF"/>
          <w:sz w:val="24"/>
          <w:szCs w:val="24"/>
        </w:rPr>
      </w:pPr>
      <w:r w:rsidRPr="00E81524">
        <w:rPr>
          <w:rFonts w:ascii="Corbel" w:hAnsi="Corbel"/>
          <w:b/>
          <w:color w:val="5F497A" w:themeColor="accent4" w:themeShade="BF"/>
          <w:sz w:val="24"/>
          <w:szCs w:val="24"/>
        </w:rPr>
        <w:t>MEMBERSHIP APPLICATION</w:t>
      </w:r>
    </w:p>
    <w:p w:rsidR="003E7770" w:rsidRPr="00E81524" w:rsidRDefault="003E7770" w:rsidP="005E2BDA">
      <w:pPr>
        <w:spacing w:after="0" w:line="240" w:lineRule="auto"/>
        <w:jc w:val="center"/>
        <w:rPr>
          <w:rFonts w:ascii="Corbel" w:hAnsi="Corbel"/>
          <w:color w:val="5F497A" w:themeColor="accent4" w:themeShade="BF"/>
        </w:rPr>
      </w:pPr>
    </w:p>
    <w:p w:rsidR="003E7770" w:rsidRDefault="003E7770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NAME:   _____________________________________________________________________________</w:t>
      </w:r>
      <w:r w:rsidR="00316E68" w:rsidRPr="00E81524">
        <w:rPr>
          <w:rFonts w:ascii="Corbel" w:hAnsi="Corbel"/>
          <w:color w:val="5F497A" w:themeColor="accent4" w:themeShade="BF"/>
        </w:rPr>
        <w:t>___</w:t>
      </w:r>
    </w:p>
    <w:p w:rsidR="00E81524" w:rsidRPr="00E81524" w:rsidRDefault="00E81524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</w:p>
    <w:p w:rsidR="003E7770" w:rsidRDefault="003E7770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STREET ADDRESS:  _____________________________________________________________________</w:t>
      </w:r>
      <w:r w:rsidR="00316E68" w:rsidRPr="00E81524">
        <w:rPr>
          <w:rFonts w:ascii="Corbel" w:hAnsi="Corbel"/>
          <w:color w:val="5F497A" w:themeColor="accent4" w:themeShade="BF"/>
        </w:rPr>
        <w:t>_</w:t>
      </w:r>
    </w:p>
    <w:p w:rsidR="00E81524" w:rsidRPr="00E81524" w:rsidRDefault="00E81524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</w:p>
    <w:p w:rsidR="003E7770" w:rsidRDefault="003E7770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CITY/STATE/ZIP:  ______________________________________________________________________</w:t>
      </w:r>
      <w:r w:rsidR="00316E68" w:rsidRPr="00E81524">
        <w:rPr>
          <w:rFonts w:ascii="Corbel" w:hAnsi="Corbel"/>
          <w:color w:val="5F497A" w:themeColor="accent4" w:themeShade="BF"/>
        </w:rPr>
        <w:t>__</w:t>
      </w:r>
    </w:p>
    <w:p w:rsidR="00E81524" w:rsidRPr="00E81524" w:rsidRDefault="00E81524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</w:p>
    <w:p w:rsidR="003E7770" w:rsidRDefault="003E7770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TELEPHONE: (H) ______________________________</w:t>
      </w:r>
      <w:r w:rsidRPr="00E81524">
        <w:rPr>
          <w:rFonts w:ascii="Corbel" w:hAnsi="Corbel"/>
          <w:color w:val="5F497A" w:themeColor="accent4" w:themeShade="BF"/>
        </w:rPr>
        <w:tab/>
        <w:t>(W) __________________________________</w:t>
      </w:r>
      <w:r w:rsidR="00316E68" w:rsidRPr="00E81524">
        <w:rPr>
          <w:rFonts w:ascii="Corbel" w:hAnsi="Corbel"/>
          <w:color w:val="5F497A" w:themeColor="accent4" w:themeShade="BF"/>
        </w:rPr>
        <w:t>__</w:t>
      </w:r>
      <w:r w:rsidRPr="00E81524">
        <w:rPr>
          <w:rFonts w:ascii="Corbel" w:hAnsi="Corbel"/>
          <w:color w:val="5F497A" w:themeColor="accent4" w:themeShade="BF"/>
        </w:rPr>
        <w:t>_</w:t>
      </w:r>
    </w:p>
    <w:p w:rsidR="00E81524" w:rsidRPr="00E81524" w:rsidRDefault="00E81524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</w:p>
    <w:p w:rsidR="003E7770" w:rsidRDefault="003E7770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E-MAIL:  _________________________________________________________________________</w:t>
      </w:r>
      <w:r w:rsidR="00316E68" w:rsidRPr="00E81524">
        <w:rPr>
          <w:rFonts w:ascii="Corbel" w:hAnsi="Corbel"/>
          <w:color w:val="5F497A" w:themeColor="accent4" w:themeShade="BF"/>
        </w:rPr>
        <w:t>_</w:t>
      </w:r>
      <w:r w:rsidRPr="00E81524">
        <w:rPr>
          <w:rFonts w:ascii="Corbel" w:hAnsi="Corbel"/>
          <w:color w:val="5F497A" w:themeColor="accent4" w:themeShade="BF"/>
        </w:rPr>
        <w:t>____</w:t>
      </w:r>
      <w:r w:rsidR="00316E68" w:rsidRPr="00E81524">
        <w:rPr>
          <w:rFonts w:ascii="Corbel" w:hAnsi="Corbel"/>
          <w:color w:val="5F497A" w:themeColor="accent4" w:themeShade="BF"/>
        </w:rPr>
        <w:t>__</w:t>
      </w:r>
    </w:p>
    <w:p w:rsidR="00E81524" w:rsidRPr="00E81524" w:rsidRDefault="00E81524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</w:p>
    <w:p w:rsidR="003E7770" w:rsidRDefault="003E7770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OCCUPATION:  _______________________________________________________________________</w:t>
      </w:r>
      <w:r w:rsidR="00316E68" w:rsidRPr="00E81524">
        <w:rPr>
          <w:rFonts w:ascii="Corbel" w:hAnsi="Corbel"/>
          <w:color w:val="5F497A" w:themeColor="accent4" w:themeShade="BF"/>
        </w:rPr>
        <w:t>_</w:t>
      </w:r>
      <w:r w:rsidRPr="00E81524">
        <w:rPr>
          <w:rFonts w:ascii="Corbel" w:hAnsi="Corbel"/>
          <w:color w:val="5F497A" w:themeColor="accent4" w:themeShade="BF"/>
        </w:rPr>
        <w:t>_</w:t>
      </w:r>
      <w:r w:rsidR="00316E68" w:rsidRPr="00E81524">
        <w:rPr>
          <w:rFonts w:ascii="Corbel" w:hAnsi="Corbel"/>
          <w:color w:val="5F497A" w:themeColor="accent4" w:themeShade="BF"/>
        </w:rPr>
        <w:t>_</w:t>
      </w:r>
    </w:p>
    <w:p w:rsidR="00E81524" w:rsidRPr="00E81524" w:rsidRDefault="00E81524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</w:p>
    <w:p w:rsidR="003E7770" w:rsidRDefault="003E7770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PLACE OF EMPLOYMENT: _______________________________________________________________</w:t>
      </w:r>
      <w:r w:rsidR="00316E68" w:rsidRPr="00E81524">
        <w:rPr>
          <w:rFonts w:ascii="Corbel" w:hAnsi="Corbel"/>
          <w:color w:val="5F497A" w:themeColor="accent4" w:themeShade="BF"/>
        </w:rPr>
        <w:t>_</w:t>
      </w:r>
    </w:p>
    <w:p w:rsidR="00E81524" w:rsidRPr="00E81524" w:rsidRDefault="00E81524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</w:p>
    <w:p w:rsidR="003E7770" w:rsidRDefault="003E7770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HIGHEST ACADEMIC LEVEL COMPLETED:  _______________________</w:t>
      </w:r>
      <w:r w:rsidR="005E2BDA" w:rsidRPr="00E81524">
        <w:rPr>
          <w:rFonts w:ascii="Corbel" w:hAnsi="Corbel"/>
          <w:color w:val="5F497A" w:themeColor="accent4" w:themeShade="BF"/>
        </w:rPr>
        <w:t xml:space="preserve"> YEAR</w:t>
      </w:r>
      <w:r w:rsidRPr="00E81524">
        <w:rPr>
          <w:rFonts w:ascii="Corbel" w:hAnsi="Corbel"/>
          <w:color w:val="5F497A" w:themeColor="accent4" w:themeShade="BF"/>
        </w:rPr>
        <w:t xml:space="preserve"> COMPLETED: ________</w:t>
      </w:r>
      <w:r w:rsidR="00316E68" w:rsidRPr="00E81524">
        <w:rPr>
          <w:rFonts w:ascii="Corbel" w:hAnsi="Corbel"/>
          <w:color w:val="5F497A" w:themeColor="accent4" w:themeShade="BF"/>
        </w:rPr>
        <w:t>_</w:t>
      </w:r>
    </w:p>
    <w:p w:rsidR="00E81524" w:rsidRPr="00E81524" w:rsidRDefault="00E81524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</w:p>
    <w:p w:rsidR="003E7770" w:rsidRDefault="003E7770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NAME OF INSTITUTION: ________________________________________________________________</w:t>
      </w:r>
      <w:r w:rsidR="00316E68" w:rsidRPr="00E81524">
        <w:rPr>
          <w:rFonts w:ascii="Corbel" w:hAnsi="Corbel"/>
          <w:color w:val="5F497A" w:themeColor="accent4" w:themeShade="BF"/>
        </w:rPr>
        <w:t>_</w:t>
      </w:r>
      <w:r w:rsidRPr="00E81524">
        <w:rPr>
          <w:rFonts w:ascii="Corbel" w:hAnsi="Corbel"/>
          <w:color w:val="5F497A" w:themeColor="accent4" w:themeShade="BF"/>
        </w:rPr>
        <w:t>_</w:t>
      </w:r>
    </w:p>
    <w:p w:rsidR="00E81524" w:rsidRPr="00E81524" w:rsidRDefault="00E81524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</w:p>
    <w:p w:rsidR="003E7770" w:rsidRDefault="003E7770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  <w:r w:rsidRPr="00E81524">
        <w:rPr>
          <w:rFonts w:ascii="Corbel" w:hAnsi="Corbel"/>
          <w:color w:val="5F497A" w:themeColor="accent4" w:themeShade="BF"/>
        </w:rPr>
        <w:t>AREA OF SPECIALIZATION: ____________________________________________________________</w:t>
      </w:r>
      <w:r w:rsidR="00316E68" w:rsidRPr="00E81524">
        <w:rPr>
          <w:rFonts w:ascii="Corbel" w:hAnsi="Corbel"/>
          <w:color w:val="5F497A" w:themeColor="accent4" w:themeShade="BF"/>
        </w:rPr>
        <w:t>_</w:t>
      </w:r>
      <w:r w:rsidRPr="00E81524">
        <w:rPr>
          <w:rFonts w:ascii="Corbel" w:hAnsi="Corbel"/>
          <w:color w:val="5F497A" w:themeColor="accent4" w:themeShade="BF"/>
        </w:rPr>
        <w:t>__</w:t>
      </w:r>
    </w:p>
    <w:p w:rsidR="003E7770" w:rsidRPr="00E81524" w:rsidRDefault="007B0F70" w:rsidP="00316E68">
      <w:pPr>
        <w:spacing w:after="0" w:line="240" w:lineRule="auto"/>
        <w:rPr>
          <w:rFonts w:ascii="Corbel" w:hAnsi="Corbel"/>
          <w:color w:val="5F497A" w:themeColor="accent4" w:themeShade="BF"/>
        </w:rPr>
      </w:pPr>
      <w:r>
        <w:rPr>
          <w:rFonts w:ascii="Corbel" w:hAnsi="Corbel"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130175</wp:posOffset>
                </wp:positionV>
                <wp:extent cx="2696845" cy="1043940"/>
                <wp:effectExtent l="13970" t="6350" r="1333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70" w:rsidRPr="00E81524" w:rsidRDefault="003E7770" w:rsidP="003E7770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81524"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MEMBERSHIPS HELD (check all that apply):</w:t>
                            </w:r>
                          </w:p>
                          <w:p w:rsidR="003E7770" w:rsidRPr="00E81524" w:rsidRDefault="003E7770" w:rsidP="003E7770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  <w:p w:rsidR="003E7770" w:rsidRPr="00E81524" w:rsidRDefault="003E7770" w:rsidP="003E7770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81524"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___ American Counseling Association</w:t>
                            </w:r>
                          </w:p>
                          <w:p w:rsidR="003E7770" w:rsidRPr="00E81524" w:rsidRDefault="003E7770" w:rsidP="003E7770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81524"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___ PA Counseling Association</w:t>
                            </w:r>
                          </w:p>
                          <w:p w:rsidR="003E7770" w:rsidRPr="00E81524" w:rsidRDefault="003E7770" w:rsidP="003E7770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81524"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___ ALGBTIC</w:t>
                            </w:r>
                          </w:p>
                          <w:p w:rsidR="003E7770" w:rsidRPr="00E81524" w:rsidRDefault="003E7770" w:rsidP="003E7770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5F497A" w:themeColor="accent4" w:themeShade="BF"/>
                              </w:rPr>
                            </w:pPr>
                            <w:r w:rsidRPr="00E81524"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___ Other:</w:t>
                            </w:r>
                            <w:r w:rsidRPr="00E81524">
                              <w:rPr>
                                <w:rFonts w:ascii="Corbel" w:hAnsi="Corbel"/>
                                <w:color w:val="5F497A" w:themeColor="accent4" w:themeShade="BF"/>
                              </w:rPr>
                              <w:t xml:space="preserve"> __________________</w:t>
                            </w:r>
                          </w:p>
                          <w:p w:rsidR="003E7770" w:rsidRDefault="003E7770" w:rsidP="003E7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1pt;margin-top:10.25pt;width:212.3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U9LAIAAFE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">
                <v:textbox>
                  <w:txbxContent>
                    <w:p w:rsidR="003E7770" w:rsidRPr="00E81524" w:rsidRDefault="003E7770" w:rsidP="003E7770">
                      <w:pPr>
                        <w:spacing w:after="0" w:line="240" w:lineRule="auto"/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E81524"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  <w:t>MEMBERSHIPS HELD (check all that apply):</w:t>
                      </w:r>
                    </w:p>
                    <w:p w:rsidR="003E7770" w:rsidRPr="00E81524" w:rsidRDefault="003E7770" w:rsidP="003E7770">
                      <w:pPr>
                        <w:spacing w:after="0" w:line="240" w:lineRule="auto"/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</w:pPr>
                    </w:p>
                    <w:p w:rsidR="003E7770" w:rsidRPr="00E81524" w:rsidRDefault="003E7770" w:rsidP="003E7770">
                      <w:pPr>
                        <w:spacing w:after="0" w:line="240" w:lineRule="auto"/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E81524"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  <w:t>___ American Counseling Association</w:t>
                      </w:r>
                    </w:p>
                    <w:p w:rsidR="003E7770" w:rsidRPr="00E81524" w:rsidRDefault="003E7770" w:rsidP="003E7770">
                      <w:pPr>
                        <w:spacing w:after="0" w:line="240" w:lineRule="auto"/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E81524"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  <w:t>___ PA Counseling Association</w:t>
                      </w:r>
                    </w:p>
                    <w:p w:rsidR="003E7770" w:rsidRPr="00E81524" w:rsidRDefault="003E7770" w:rsidP="003E7770">
                      <w:pPr>
                        <w:spacing w:after="0" w:line="240" w:lineRule="auto"/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E81524"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  <w:t>___ ALGBTIC</w:t>
                      </w:r>
                    </w:p>
                    <w:p w:rsidR="003E7770" w:rsidRPr="00E81524" w:rsidRDefault="003E7770" w:rsidP="003E7770">
                      <w:pPr>
                        <w:spacing w:after="0" w:line="240" w:lineRule="auto"/>
                        <w:rPr>
                          <w:rFonts w:ascii="Corbel" w:hAnsi="Corbel"/>
                          <w:color w:val="5F497A" w:themeColor="accent4" w:themeShade="BF"/>
                        </w:rPr>
                      </w:pPr>
                      <w:r w:rsidRPr="00E81524"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  <w:t>___ Other:</w:t>
                      </w:r>
                      <w:r w:rsidRPr="00E81524">
                        <w:rPr>
                          <w:rFonts w:ascii="Corbel" w:hAnsi="Corbel"/>
                          <w:color w:val="5F497A" w:themeColor="accent4" w:themeShade="BF"/>
                        </w:rPr>
                        <w:t xml:space="preserve"> __________________</w:t>
                      </w:r>
                    </w:p>
                    <w:p w:rsidR="003E7770" w:rsidRDefault="003E7770" w:rsidP="003E7770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125095</wp:posOffset>
                </wp:positionV>
                <wp:extent cx="3129915" cy="1049020"/>
                <wp:effectExtent l="13335" t="1079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70" w:rsidRPr="00E81524" w:rsidRDefault="003E7770" w:rsidP="003E7770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81524"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PROFESSIONAL CERTIFICATIONS &amp; LICENSES HELD (check all that apply):</w:t>
                            </w:r>
                          </w:p>
                          <w:p w:rsidR="003E7770" w:rsidRPr="00E81524" w:rsidRDefault="003E7770" w:rsidP="003E7770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  <w:p w:rsidR="003E7770" w:rsidRPr="00E81524" w:rsidRDefault="003E7770" w:rsidP="003E7770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81524"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___ LPC in state of PA</w:t>
                            </w:r>
                          </w:p>
                          <w:p w:rsidR="003E7770" w:rsidRPr="00E81524" w:rsidRDefault="003E7770" w:rsidP="003E7770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81524"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___ NCC</w:t>
                            </w:r>
                          </w:p>
                          <w:p w:rsidR="003E7770" w:rsidRPr="00E81524" w:rsidRDefault="003E7770" w:rsidP="00E81524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81524">
                              <w:rPr>
                                <w:rFonts w:ascii="Corbel" w:hAnsi="Corbel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___ Other: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8pt;margin-top:9.85pt;width:246.4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">
                <v:textbox>
                  <w:txbxContent>
                    <w:p w:rsidR="003E7770" w:rsidRPr="00E81524" w:rsidRDefault="003E7770" w:rsidP="003E7770">
                      <w:pPr>
                        <w:spacing w:after="0" w:line="240" w:lineRule="auto"/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E81524"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  <w:t>PROFESSIONAL CERTIFICATIONS &amp; LICENSES HELD (check all that apply):</w:t>
                      </w:r>
                    </w:p>
                    <w:p w:rsidR="003E7770" w:rsidRPr="00E81524" w:rsidRDefault="003E7770" w:rsidP="003E7770">
                      <w:pPr>
                        <w:spacing w:after="0" w:line="240" w:lineRule="auto"/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</w:pPr>
                    </w:p>
                    <w:p w:rsidR="003E7770" w:rsidRPr="00E81524" w:rsidRDefault="003E7770" w:rsidP="003E7770">
                      <w:pPr>
                        <w:spacing w:after="0" w:line="240" w:lineRule="auto"/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E81524"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  <w:t>___ LPC in state of PA</w:t>
                      </w:r>
                    </w:p>
                    <w:p w:rsidR="003E7770" w:rsidRPr="00E81524" w:rsidRDefault="003E7770" w:rsidP="003E7770">
                      <w:pPr>
                        <w:spacing w:after="0" w:line="240" w:lineRule="auto"/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E81524"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  <w:t>___ NCC</w:t>
                      </w:r>
                    </w:p>
                    <w:p w:rsidR="003E7770" w:rsidRPr="00E81524" w:rsidRDefault="003E7770" w:rsidP="00E81524">
                      <w:pPr>
                        <w:spacing w:after="0" w:line="240" w:lineRule="auto"/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E81524">
                        <w:rPr>
                          <w:rFonts w:ascii="Corbel" w:hAnsi="Corbel"/>
                          <w:color w:val="5F497A" w:themeColor="accent4" w:themeShade="BF"/>
                          <w:sz w:val="20"/>
                          <w:szCs w:val="20"/>
                        </w:rPr>
                        <w:t>___ Other: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7770" w:rsidRPr="00E81524" w:rsidRDefault="003E7770" w:rsidP="005E2BDA">
      <w:pPr>
        <w:spacing w:after="0" w:line="240" w:lineRule="auto"/>
        <w:jc w:val="center"/>
        <w:rPr>
          <w:rFonts w:ascii="Corbel" w:hAnsi="Corbel"/>
          <w:color w:val="5F497A" w:themeColor="accent4" w:themeShade="BF"/>
        </w:rPr>
      </w:pPr>
    </w:p>
    <w:p w:rsidR="003E7770" w:rsidRPr="00E81524" w:rsidRDefault="003E7770" w:rsidP="005E2BDA">
      <w:pPr>
        <w:spacing w:after="0" w:line="240" w:lineRule="auto"/>
        <w:jc w:val="center"/>
        <w:rPr>
          <w:rFonts w:ascii="Corbel" w:hAnsi="Corbel"/>
          <w:color w:val="5F497A" w:themeColor="accent4" w:themeShade="BF"/>
        </w:rPr>
      </w:pPr>
    </w:p>
    <w:p w:rsidR="003E7770" w:rsidRPr="00E81524" w:rsidRDefault="003E7770" w:rsidP="005E2BDA">
      <w:pPr>
        <w:spacing w:after="0" w:line="240" w:lineRule="auto"/>
        <w:jc w:val="center"/>
        <w:rPr>
          <w:rFonts w:ascii="Corbel" w:hAnsi="Corbel"/>
          <w:color w:val="5F497A" w:themeColor="accent4" w:themeShade="BF"/>
        </w:rPr>
      </w:pPr>
    </w:p>
    <w:p w:rsidR="003E7770" w:rsidRPr="00E81524" w:rsidRDefault="003E7770" w:rsidP="005E2BDA">
      <w:pPr>
        <w:spacing w:after="0" w:line="240" w:lineRule="auto"/>
        <w:jc w:val="center"/>
        <w:rPr>
          <w:rFonts w:ascii="Corbel" w:hAnsi="Corbel"/>
          <w:color w:val="5F497A" w:themeColor="accent4" w:themeShade="BF"/>
        </w:rPr>
      </w:pPr>
    </w:p>
    <w:p w:rsidR="003E7770" w:rsidRPr="00E81524" w:rsidRDefault="003E7770" w:rsidP="005E2BDA">
      <w:pPr>
        <w:spacing w:after="0" w:line="240" w:lineRule="auto"/>
        <w:jc w:val="center"/>
        <w:rPr>
          <w:rFonts w:ascii="Corbel" w:hAnsi="Corbel"/>
          <w:color w:val="5F497A" w:themeColor="accent4" w:themeShade="BF"/>
        </w:rPr>
      </w:pPr>
    </w:p>
    <w:p w:rsidR="003E7770" w:rsidRPr="00E81524" w:rsidRDefault="003E7770" w:rsidP="005E2BDA">
      <w:pPr>
        <w:spacing w:after="0" w:line="240" w:lineRule="auto"/>
        <w:jc w:val="center"/>
        <w:rPr>
          <w:rFonts w:ascii="Corbel" w:hAnsi="Corbel"/>
          <w:color w:val="5F497A" w:themeColor="accent4" w:themeShade="BF"/>
        </w:rPr>
      </w:pPr>
    </w:p>
    <w:p w:rsidR="003E7770" w:rsidRPr="00E81524" w:rsidRDefault="003E7770" w:rsidP="005E2BDA">
      <w:pPr>
        <w:spacing w:after="0" w:line="240" w:lineRule="auto"/>
        <w:jc w:val="center"/>
        <w:rPr>
          <w:rFonts w:ascii="Corbel" w:hAnsi="Corbel"/>
          <w:color w:val="5F497A" w:themeColor="accent4" w:themeShade="BF"/>
        </w:rPr>
      </w:pPr>
    </w:p>
    <w:p w:rsidR="00B65202" w:rsidRPr="00B65202" w:rsidRDefault="00F45B52" w:rsidP="00B65202">
      <w:pPr>
        <w:spacing w:after="0" w:line="240" w:lineRule="auto"/>
        <w:rPr>
          <w:rFonts w:ascii="Corbel" w:hAnsi="Corbel"/>
          <w:b/>
          <w:color w:val="5F497A" w:themeColor="accent4" w:themeShade="BF"/>
        </w:rPr>
      </w:pPr>
      <w:r>
        <w:rPr>
          <w:rFonts w:ascii="Corbel" w:hAnsi="Corbel"/>
          <w:b/>
          <w:color w:val="5F497A" w:themeColor="accent4" w:themeShade="BF"/>
        </w:rPr>
        <w:t xml:space="preserve">$10.00 </w:t>
      </w:r>
      <w:r w:rsidR="00B65202" w:rsidRPr="00B65202">
        <w:rPr>
          <w:rFonts w:ascii="Corbel" w:hAnsi="Corbel"/>
          <w:b/>
          <w:color w:val="5F497A" w:themeColor="accent4" w:themeShade="BF"/>
        </w:rPr>
        <w:t>Payment (select one):</w:t>
      </w:r>
    </w:p>
    <w:p w:rsidR="00B65202" w:rsidRPr="00B65202" w:rsidRDefault="00B65202" w:rsidP="00B65202">
      <w:pPr>
        <w:spacing w:after="0" w:line="240" w:lineRule="auto"/>
        <w:rPr>
          <w:rFonts w:ascii="Corbel" w:hAnsi="Corbel"/>
          <w:b/>
          <w:color w:val="5F497A" w:themeColor="accent4" w:themeShade="BF"/>
        </w:rPr>
      </w:pPr>
      <w:r w:rsidRPr="00B65202">
        <w:rPr>
          <w:rFonts w:ascii="Corbel" w:hAnsi="Corbel"/>
          <w:b/>
          <w:color w:val="5F497A" w:themeColor="accent4" w:themeShade="BF"/>
        </w:rPr>
        <w:t>___ Check (Please make all checks payable to: PCA)</w:t>
      </w:r>
    </w:p>
    <w:p w:rsidR="00B65202" w:rsidRPr="00B65202" w:rsidRDefault="00B65202" w:rsidP="00B65202">
      <w:pPr>
        <w:spacing w:after="0" w:line="240" w:lineRule="auto"/>
        <w:rPr>
          <w:rFonts w:ascii="Corbel" w:hAnsi="Corbel"/>
          <w:b/>
          <w:color w:val="5F497A" w:themeColor="accent4" w:themeShade="BF"/>
        </w:rPr>
      </w:pPr>
      <w:r w:rsidRPr="00B65202">
        <w:rPr>
          <w:rFonts w:ascii="Corbel" w:hAnsi="Corbel"/>
          <w:b/>
          <w:color w:val="5F497A" w:themeColor="accent4" w:themeShade="BF"/>
        </w:rPr>
        <w:t>___ Credit Card</w:t>
      </w:r>
      <w:r w:rsidR="008A25FD">
        <w:rPr>
          <w:rFonts w:ascii="Corbel" w:hAnsi="Corbel"/>
          <w:b/>
          <w:color w:val="5F497A" w:themeColor="accent4" w:themeShade="BF"/>
        </w:rPr>
        <w:t xml:space="preserve"> (Complete the information below)</w:t>
      </w:r>
    </w:p>
    <w:p w:rsidR="00B65202" w:rsidRPr="00B65202" w:rsidRDefault="00B65202" w:rsidP="00B65202">
      <w:pPr>
        <w:spacing w:after="0" w:line="240" w:lineRule="auto"/>
        <w:rPr>
          <w:rFonts w:ascii="Corbel" w:hAnsi="Corbel"/>
          <w:b/>
          <w:color w:val="5F497A" w:themeColor="accent4" w:themeShade="BF"/>
        </w:rPr>
      </w:pPr>
      <w:r w:rsidRPr="00B65202">
        <w:rPr>
          <w:rFonts w:ascii="Corbel" w:hAnsi="Corbel"/>
          <w:b/>
          <w:color w:val="5F497A" w:themeColor="accent4" w:themeShade="BF"/>
        </w:rPr>
        <w:t>Card Number ___ ___ ___ ___ ___ ___ ___ ___ ___ ___ ___ ___ ___ ___ ___ ___</w:t>
      </w:r>
    </w:p>
    <w:p w:rsidR="00B65202" w:rsidRPr="00B65202" w:rsidRDefault="00B65202" w:rsidP="00B65202">
      <w:pPr>
        <w:spacing w:after="0" w:line="240" w:lineRule="auto"/>
        <w:rPr>
          <w:rFonts w:ascii="Corbel" w:hAnsi="Corbel"/>
          <w:b/>
          <w:color w:val="5F497A" w:themeColor="accent4" w:themeShade="BF"/>
        </w:rPr>
      </w:pPr>
      <w:r w:rsidRPr="00B65202">
        <w:rPr>
          <w:rFonts w:ascii="Corbel" w:hAnsi="Corbel"/>
          <w:b/>
          <w:color w:val="5F497A" w:themeColor="accent4" w:themeShade="BF"/>
        </w:rPr>
        <w:t>Expirati</w:t>
      </w:r>
      <w:r>
        <w:rPr>
          <w:rFonts w:ascii="Corbel" w:hAnsi="Corbel"/>
          <w:b/>
          <w:color w:val="5F497A" w:themeColor="accent4" w:themeShade="BF"/>
        </w:rPr>
        <w:t xml:space="preserve">on Date _________________________  </w:t>
      </w:r>
      <w:r>
        <w:rPr>
          <w:rFonts w:ascii="Corbel" w:hAnsi="Corbel"/>
          <w:b/>
          <w:color w:val="5F497A" w:themeColor="accent4" w:themeShade="BF"/>
        </w:rPr>
        <w:tab/>
      </w:r>
      <w:r w:rsidRPr="00B65202">
        <w:rPr>
          <w:rFonts w:ascii="Corbel" w:hAnsi="Corbel"/>
          <w:b/>
          <w:color w:val="5F497A" w:themeColor="accent4" w:themeShade="BF"/>
        </w:rPr>
        <w:t>Security Code (3-digit # on back of card) _____________</w:t>
      </w:r>
    </w:p>
    <w:p w:rsidR="00B65202" w:rsidRPr="00B65202" w:rsidRDefault="00B65202" w:rsidP="00B65202">
      <w:pPr>
        <w:spacing w:after="0" w:line="240" w:lineRule="auto"/>
        <w:rPr>
          <w:rFonts w:ascii="Corbel" w:hAnsi="Corbel"/>
          <w:b/>
          <w:color w:val="5F497A" w:themeColor="accent4" w:themeShade="BF"/>
        </w:rPr>
      </w:pPr>
      <w:r w:rsidRPr="00B65202">
        <w:rPr>
          <w:rFonts w:ascii="Corbel" w:hAnsi="Corbel"/>
          <w:b/>
          <w:color w:val="5F497A" w:themeColor="accent4" w:themeShade="BF"/>
        </w:rPr>
        <w:t>Signa</w:t>
      </w:r>
      <w:r>
        <w:rPr>
          <w:rFonts w:ascii="Corbel" w:hAnsi="Corbel"/>
          <w:b/>
          <w:color w:val="5F497A" w:themeColor="accent4" w:themeShade="BF"/>
        </w:rPr>
        <w:t>ture ______________________________</w:t>
      </w:r>
      <w:r>
        <w:rPr>
          <w:rFonts w:ascii="Corbel" w:hAnsi="Corbel"/>
          <w:b/>
          <w:color w:val="5F497A" w:themeColor="accent4" w:themeShade="BF"/>
        </w:rPr>
        <w:tab/>
      </w:r>
      <w:r w:rsidRPr="00B65202">
        <w:rPr>
          <w:rFonts w:ascii="Corbel" w:hAnsi="Corbel"/>
          <w:b/>
          <w:color w:val="5F497A" w:themeColor="accent4" w:themeShade="BF"/>
        </w:rPr>
        <w:t>Name on Card (Print): ______________________________</w:t>
      </w:r>
    </w:p>
    <w:p w:rsidR="00B65202" w:rsidRPr="00B65202" w:rsidRDefault="00B65202" w:rsidP="00B65202">
      <w:pPr>
        <w:spacing w:after="0" w:line="240" w:lineRule="auto"/>
        <w:rPr>
          <w:rFonts w:ascii="Corbel" w:hAnsi="Corbel"/>
          <w:b/>
          <w:color w:val="5F497A" w:themeColor="accent4" w:themeShade="BF"/>
        </w:rPr>
      </w:pPr>
      <w:r w:rsidRPr="00B65202">
        <w:rPr>
          <w:rFonts w:ascii="Corbel" w:hAnsi="Corbel"/>
          <w:b/>
          <w:color w:val="5F497A" w:themeColor="accent4" w:themeShade="BF"/>
        </w:rPr>
        <w:t>Billing Address of Credit Card: __________________________________________________________</w:t>
      </w:r>
    </w:p>
    <w:p w:rsidR="00B65202" w:rsidRPr="00B65202" w:rsidRDefault="00B65202" w:rsidP="00B65202">
      <w:pPr>
        <w:spacing w:after="0" w:line="240" w:lineRule="auto"/>
        <w:jc w:val="center"/>
        <w:rPr>
          <w:rFonts w:ascii="Corbel" w:hAnsi="Corbel"/>
          <w:b/>
          <w:color w:val="5F497A" w:themeColor="accent4" w:themeShade="BF"/>
        </w:rPr>
      </w:pPr>
    </w:p>
    <w:p w:rsidR="00B65202" w:rsidRPr="00B65202" w:rsidRDefault="00B65202" w:rsidP="00B65202">
      <w:pPr>
        <w:spacing w:after="0" w:line="240" w:lineRule="auto"/>
        <w:jc w:val="center"/>
        <w:rPr>
          <w:rFonts w:ascii="Corbel" w:hAnsi="Corbel"/>
          <w:b/>
          <w:color w:val="5F497A" w:themeColor="accent4" w:themeShade="BF"/>
        </w:rPr>
      </w:pPr>
      <w:r w:rsidRPr="00B65202">
        <w:rPr>
          <w:rFonts w:ascii="Corbel" w:hAnsi="Corbel"/>
          <w:b/>
          <w:color w:val="5F497A" w:themeColor="accent4" w:themeShade="BF"/>
        </w:rPr>
        <w:t>Questions about membership:  Contact PCA at 918-994-4413 or info@pacounseling.org</w:t>
      </w:r>
    </w:p>
    <w:p w:rsidR="00B65202" w:rsidRPr="00B65202" w:rsidRDefault="00B65202" w:rsidP="00B65202">
      <w:pPr>
        <w:spacing w:after="0" w:line="240" w:lineRule="auto"/>
        <w:jc w:val="center"/>
        <w:rPr>
          <w:rFonts w:ascii="Corbel" w:hAnsi="Corbel"/>
          <w:b/>
          <w:color w:val="5F497A" w:themeColor="accent4" w:themeShade="BF"/>
        </w:rPr>
      </w:pPr>
      <w:r w:rsidRPr="00B65202">
        <w:rPr>
          <w:rFonts w:ascii="Corbel" w:hAnsi="Corbel"/>
          <w:b/>
          <w:color w:val="5F497A" w:themeColor="accent4" w:themeShade="BF"/>
        </w:rPr>
        <w:t>Remit to:  PCA Membership, 305 N. Beech Circle, Broken Arrow, OK 74012</w:t>
      </w:r>
    </w:p>
    <w:p w:rsidR="002E37BC" w:rsidRPr="00B65202" w:rsidRDefault="00B65202" w:rsidP="00B65202">
      <w:pPr>
        <w:spacing w:after="0" w:line="240" w:lineRule="auto"/>
        <w:jc w:val="center"/>
        <w:rPr>
          <w:rFonts w:ascii="Corbel" w:hAnsi="Corbel"/>
          <w:color w:val="5F497A" w:themeColor="accent4" w:themeShade="BF"/>
        </w:rPr>
      </w:pPr>
      <w:r w:rsidRPr="00B65202">
        <w:rPr>
          <w:rFonts w:ascii="Corbel" w:hAnsi="Corbel"/>
          <w:b/>
          <w:color w:val="5F497A" w:themeColor="accent4" w:themeShade="BF"/>
        </w:rPr>
        <w:t>Fax: (918) 663-7058 (if using a Purchase Order, please include a copy with your form)</w:t>
      </w:r>
    </w:p>
    <w:sectPr w:rsidR="002E37BC" w:rsidRPr="00B65202" w:rsidSect="00014665">
      <w:pgSz w:w="12240" w:h="15840"/>
      <w:pgMar w:top="180" w:right="1260" w:bottom="0" w:left="126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31" w:rsidRDefault="00E13431" w:rsidP="00346534">
      <w:pPr>
        <w:spacing w:after="0" w:line="240" w:lineRule="auto"/>
      </w:pPr>
      <w:r>
        <w:separator/>
      </w:r>
    </w:p>
  </w:endnote>
  <w:endnote w:type="continuationSeparator" w:id="0">
    <w:p w:rsidR="00E13431" w:rsidRDefault="00E13431" w:rsidP="0034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fachro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dios in Motion H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31" w:rsidRDefault="00E13431" w:rsidP="00346534">
      <w:pPr>
        <w:spacing w:after="0" w:line="240" w:lineRule="auto"/>
      </w:pPr>
      <w:r>
        <w:separator/>
      </w:r>
    </w:p>
  </w:footnote>
  <w:footnote w:type="continuationSeparator" w:id="0">
    <w:p w:rsidR="00E13431" w:rsidRDefault="00E13431" w:rsidP="0034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676"/>
    <w:multiLevelType w:val="hybridMultilevel"/>
    <w:tmpl w:val="A20AE77A"/>
    <w:lvl w:ilvl="0" w:tplc="6A7EE9B6">
      <w:start w:val="5"/>
      <w:numFmt w:val="bullet"/>
      <w:lvlText w:val="-"/>
      <w:lvlJc w:val="left"/>
      <w:pPr>
        <w:ind w:left="1080" w:hanging="360"/>
      </w:pPr>
      <w:rPr>
        <w:rFonts w:ascii="Sofachrome" w:eastAsia="Calibri" w:hAnsi="Sofachrome" w:cs="Times New Roman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24A0E"/>
    <w:multiLevelType w:val="hybridMultilevel"/>
    <w:tmpl w:val="9384A78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F4B126B"/>
    <w:multiLevelType w:val="hybridMultilevel"/>
    <w:tmpl w:val="493A9FFC"/>
    <w:lvl w:ilvl="0" w:tplc="62444584">
      <w:start w:val="5"/>
      <w:numFmt w:val="bullet"/>
      <w:lvlText w:val="-"/>
      <w:lvlJc w:val="left"/>
      <w:pPr>
        <w:ind w:left="720" w:hanging="360"/>
      </w:pPr>
      <w:rPr>
        <w:rFonts w:ascii="Sofachrome" w:eastAsia="Calibri" w:hAnsi="Sofachrome" w:cs="Times New Roman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07252"/>
    <w:multiLevelType w:val="hybridMultilevel"/>
    <w:tmpl w:val="AEB6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3B10"/>
    <w:multiLevelType w:val="hybridMultilevel"/>
    <w:tmpl w:val="47D2AF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D191D3B"/>
    <w:multiLevelType w:val="hybridMultilevel"/>
    <w:tmpl w:val="873A4FB4"/>
    <w:lvl w:ilvl="0" w:tplc="C1F0C5B6">
      <w:start w:val="5"/>
      <w:numFmt w:val="bullet"/>
      <w:lvlText w:val="-"/>
      <w:lvlJc w:val="left"/>
      <w:pPr>
        <w:ind w:left="720" w:hanging="360"/>
      </w:pPr>
      <w:rPr>
        <w:rFonts w:ascii="Sofachrome" w:eastAsia="Calibri" w:hAnsi="Sofachrome" w:cs="Times New Roman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70"/>
    <w:rsid w:val="00014665"/>
    <w:rsid w:val="002E37BC"/>
    <w:rsid w:val="002F00FD"/>
    <w:rsid w:val="00316E68"/>
    <w:rsid w:val="00346534"/>
    <w:rsid w:val="003532D4"/>
    <w:rsid w:val="00374EE6"/>
    <w:rsid w:val="00385F19"/>
    <w:rsid w:val="003E7770"/>
    <w:rsid w:val="003F278B"/>
    <w:rsid w:val="004308CC"/>
    <w:rsid w:val="0059425C"/>
    <w:rsid w:val="005E1F52"/>
    <w:rsid w:val="005E2BDA"/>
    <w:rsid w:val="00777B67"/>
    <w:rsid w:val="00792863"/>
    <w:rsid w:val="007B0F70"/>
    <w:rsid w:val="00890CF4"/>
    <w:rsid w:val="008A25FD"/>
    <w:rsid w:val="008E7D81"/>
    <w:rsid w:val="0091406A"/>
    <w:rsid w:val="009215C4"/>
    <w:rsid w:val="009659F2"/>
    <w:rsid w:val="00976BB1"/>
    <w:rsid w:val="00A20EC1"/>
    <w:rsid w:val="00A93DE3"/>
    <w:rsid w:val="00AF0A8E"/>
    <w:rsid w:val="00AF10B6"/>
    <w:rsid w:val="00B65202"/>
    <w:rsid w:val="00BA10A3"/>
    <w:rsid w:val="00DC2092"/>
    <w:rsid w:val="00E13431"/>
    <w:rsid w:val="00E81524"/>
    <w:rsid w:val="00F45B52"/>
    <w:rsid w:val="00F87293"/>
    <w:rsid w:val="00F9365B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77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E77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777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6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5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77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E77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777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6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5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btic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datti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counsel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fezonefoundation.trip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Captol Z</cp:lastModifiedBy>
  <cp:revision>6</cp:revision>
  <cp:lastPrinted>2010-05-02T04:24:00Z</cp:lastPrinted>
  <dcterms:created xsi:type="dcterms:W3CDTF">2017-04-12T23:59:00Z</dcterms:created>
  <dcterms:modified xsi:type="dcterms:W3CDTF">2017-04-17T22:05:00Z</dcterms:modified>
</cp:coreProperties>
</file>